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方正黑体_GBK" w:cs="黑体"/>
          <w:sz w:val="32"/>
          <w:szCs w:val="32"/>
          <w:lang w:eastAsia="zh-CN"/>
        </w:rPr>
      </w:pPr>
      <w:r>
        <w:rPr>
          <w:rFonts w:hint="eastAsia" w:ascii="宋体" w:hAnsi="宋体" w:eastAsia="方正黑体_GBK" w:cs="方正黑体_GBK"/>
          <w:sz w:val="30"/>
          <w:szCs w:val="30"/>
        </w:rPr>
        <w:t>附</w:t>
      </w:r>
      <w:r>
        <w:rPr>
          <w:rFonts w:hint="eastAsia" w:ascii="宋体" w:hAnsi="宋体" w:eastAsia="方正黑体_GBK" w:cs="方正黑体_GBK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镇康县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民政局政府信息依申请公开工作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-17" w:leftChars="-8" w:firstLine="22" w:firstLineChars="5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流程图</w: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44"/>
        </w:rPr>
        <w:pict>
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申请人提出申请，填写政府信息公开申请表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8" o:spid="_x0000_s2088" o:spt="32" type="#_x0000_t32" style="position:absolute;left:0pt;margin-left:199.8pt;margin-top:21.7pt;height:17.7pt;width:0.05pt;z-index:251673600;mso-width-relative:page;mso-height-relative:page;" filled="f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7" o:spid="_x0000_s2087" o:spt="202" type="#_x0000_t202" style="position:absolute;left:0pt;margin-left:26.4pt;margin-top:9pt;height:21.7pt;width:337.65pt;z-index:251662336;v-text-anchor:middle;mso-width-relative:page;mso-height-relative:page;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信息公开工作机构接收申请，按规定组织审核，确认收到申请日期，完成信息登记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6" o:spid="_x0000_s2086" o:spt="34" type="#_x0000_t34" style="position:absolute;left:0pt;flip:x y;margin-left:364.05pt;margin-top:19.85pt;height:155.35pt;width:7.85pt;z-index:251659264;mso-width-relative:page;mso-height-relative:page;" filled="f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sz w:val="32"/>
        </w:rPr>
        <w:pict>
          <v:shape id="_x0000_s2085" o:spid="_x0000_s2085" o:spt="32" type="#_x0000_t32" style="position:absolute;left:0pt;margin-left:199.65pt;margin-top:30.7pt;height:16pt;width:0.2pt;z-index:251681792;mso-width-relative:page;mso-height-relative:page;" filled="f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4" o:spid="_x0000_s2084" o:spt="32" type="#_x0000_t32" style="position:absolute;left:0pt;margin-left:123.05pt;margin-top:25.9pt;height:17.85pt;width:0pt;z-index:251682816;mso-width-relative:page;mso-height-relative:page;" filled="f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</w:rPr>
        <w:pict>
          <v:shape id="_x0000_s2083" o:spid="_x0000_s2083" o:spt="32" type="#_x0000_t32" style="position:absolute;left:0pt;margin-left:315.9pt;margin-top:26.35pt;height:26.1pt;width:0pt;z-index:251675648;mso-width-relative:page;mso-height-relative:page;" filled="f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82" o:spid="_x0000_s2082" o:spt="202" type="#_x0000_t202" style="position:absolute;left:0pt;margin-left:225.4pt;margin-top:4.3pt;height:21.85pt;width:159pt;z-index:251667456;v-text-anchor:middle;mso-width-relative:page;mso-height-relative:page;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申请材料内容不明确或不符规定要求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1" o:spid="_x0000_s2081" o:spt="202" type="#_x0000_t202" style="position:absolute;left:0pt;margin-left:30.4pt;margin-top:4.4pt;height:21.85pt;width:184.8pt;z-index:251663360;v-text-anchor:middle;mso-width-relative:page;mso-height-relative:page;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符合受理条件，按程序办理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0" o:spid="_x0000_s2080" o:spt="34" type="#_x0000_t34" style="position:absolute;left:0pt;margin-left:200.1pt;margin-top:-74.75pt;height:156.15pt;width:0.15pt;rotation:-5898240f;z-index:251680768;mso-width-relative:page;mso-height-relative:page;" filled="f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79" o:spid="_x0000_s2079" o:spt="32" type="#_x0000_t32" style="position:absolute;left:0pt;margin-left:123.15pt;margin-top:11.8pt;height:17.75pt;width:0pt;z-index:251674624;mso-width-relative:page;mso-height-relative:page;" filled="f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78" o:spid="_x0000_s2078" o:spt="34" type="#_x0000_t34" style="position:absolute;left:0pt;flip:y;margin-left:122.8pt;margin-top:-16.15pt;height:137.15pt;width:0.85pt;rotation:-5898240f;z-index:251683840;mso-width-relative:page;mso-height-relative:page;" filled="f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<v:path arrowok="t"/>
            <v:fill on="f" focussize="0,0"/>
            <v:stroke joinstyle="round"/>
            <v:imagedata o:title=""/>
            <o:lock v:ext="edit"/>
          </v:shape>
        </w:pict>
      </w:r>
      <w:r>
        <w:rPr>
          <w:sz w:val="32"/>
        </w:rPr>
        <w:pict>
          <v:shape id="_x0000_s2077" o:spid="_x0000_s2077" o:spt="34" type="#_x0000_t34" style="position:absolute;left:0pt;flip:x;margin-left:123pt;margin-top:-38.05pt;height:137.15pt;width:0.35pt;rotation:5898240f;z-index:251672576;mso-width-relative:page;mso-height-relative:page;" filled="f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  <w:r>
        <w:rPr>
          <w:sz w:val="32"/>
        </w:rPr>
        <w:pict>
          <v:shape id="_x0000_s2076" o:spid="_x0000_s2076" o:spt="202" type="#_x0000_t202" style="position:absolute;left:0pt;margin-left:31.5pt;margin-top:30.6pt;height:21.7pt;width:46.8pt;z-index:251664384;v-text-anchor:middle;mso-width-relative:page;mso-height-relative:page;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自行办理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5" o:spid="_x0000_s2075" o:spt="202" type="#_x0000_t202" style="position:absolute;left:0pt;margin-left:168.8pt;margin-top:30.95pt;height:22.2pt;width:46.45pt;z-index:251665408;v-text-anchor:middle;mso-width-relative:page;mso-height-relative:page;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会商办理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4" o:spid="_x0000_s2074" o:spt="202" type="#_x0000_t202" style="position:absolute;left:0pt;margin-left:275.5pt;margin-top:20.55pt;height:31.1pt;width:80.95pt;z-index:251666432;v-text-anchor:middle;mso-width-relative:page;mso-height-relative:page;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出具政府信息公开申请补正告知书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3" o:spid="_x0000_s2073" o:spt="202" type="#_x0000_t202" style="position:absolute;left:0pt;margin-left:101.95pt;margin-top:30.1pt;height:21.7pt;width:46.8pt;z-index:251668480;v-text-anchor:middle;mso-width-relative:page;mso-height-relative:page;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协同办理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line id="_x0000_s2072" o:spid="_x0000_s2072" o:spt="20" style="position:absolute;left:0pt;flip:x;margin-left:123.15pt;margin-top:20.9pt;height:20.2pt;width:0.1pt;z-index:251676672;mso-width-relative:page;mso-height-relative:page;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<v:path arrowok="t"/>
            <v:fill focussize="0,0"/>
            <v:stroke/>
            <v:imagedata o:title=""/>
            <o:lock v:ext="edit"/>
          </v:line>
        </w:pict>
      </w:r>
      <w:r>
        <w:rPr>
          <w:sz w:val="32"/>
        </w:rPr>
        <w:pict>
          <v:shape id="_x0000_s2071" o:spid="_x0000_s2071" o:spt="32" type="#_x0000_t32" style="position:absolute;left:0pt;flip:x;margin-left:347.25pt;margin-top:20.65pt;height:19.5pt;width:0.3pt;z-index:251689984;mso-width-relative:page;mso-height-relative:page;" filled="f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70" o:spid="_x0000_s2070" o:spt="32" type="#_x0000_t32" style="position:absolute;left:0pt;flip:x;margin-left:286.15pt;margin-top:20.65pt;height:19.5pt;width:0.3pt;z-index:251688960;mso-width-relative:page;mso-height-relative:page;" filled="f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9" o:spid="_x0000_s2069" o:spt="33" type="#_x0000_t33" style="position:absolute;left:0pt;margin-left:155.75pt;margin-top:39.65pt;height:74.7pt;width:8.9pt;rotation:5898240f;z-index:251694080;mso-width-relative:page;mso-height-relative:page;" filled="f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<v:path arrowok="t"/>
            <v:fill on="f" focussize="0,0"/>
            <v:stroke dashstyle="longDash" endarrow="open"/>
            <v:imagedata o:title=""/>
            <o:lock v:ext="edit"/>
          </v:shape>
        </w:pict>
      </w:r>
      <w:r>
        <w:rPr>
          <w:sz w:val="32"/>
        </w:rPr>
        <w:pict>
          <v:shape id="_x0000_s2068" o:spid="_x0000_s2068" o:spt="202" type="#_x0000_t202" style="position:absolute;left:0pt;margin-left:146.2pt;margin-top:18.8pt;height:53.85pt;width:102.9pt;z-index:251669504;v-text-anchor:middle;mso-width-relative:page;mso-height-relative:page;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征求第三方意见的，出具征求第三方意见告知书（根据实际出具政府信息公开意见告知书）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67" o:spid="_x0000_s2067" o:spt="32" type="#_x0000_t32" style="position:absolute;left:0pt;margin-left:123.25pt;margin-top:9.9pt;height:84.9pt;width:0pt;z-index:251685888;mso-width-relative:page;mso-height-relative:page;" filled="f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</w:rPr>
        <w:pict>
          <v:shape id="_x0000_s2066" o:spid="_x0000_s2066" o:spt="32" type="#_x0000_t32" style="position:absolute;left:0pt;flip:x;margin-left:286.5pt;margin-top:30.3pt;height:19.5pt;width:0.3pt;z-index:251692032;mso-width-relative:page;mso-height-relative:page;" filled="f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65" o:spid="_x0000_s2065" o:spt="202" type="#_x0000_t202" style="position:absolute;left:0pt;margin-left:325.1pt;margin-top:8.35pt;height:21.7pt;width:46.8pt;z-index:251687936;v-text-anchor:middle;mso-width-relative:page;mso-height-relative:page;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按期补正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64" o:spid="_x0000_s2064" o:spt="202" type="#_x0000_t202" style="position:absolute;left:0pt;margin-left:262.75pt;margin-top:8.35pt;height:21.7pt;width:46.8pt;z-index:251686912;v-text-anchor:middle;mso-width-relative:page;mso-height-relative:page;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未予补正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3" o:spid="_x0000_s2063" o:spt="32" type="#_x0000_t32" style="position:absolute;left:0pt;margin-left:123.25pt;margin-top:11.95pt;height:0pt;width:22.8pt;z-index:251684864;mso-width-relative:page;mso-height-relative:page;" filled="f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<v:path arrowok="t"/>
            <v:fill on="f" focussize="0,0"/>
            <v:stroke dashstyle="longDash" endarrow="open"/>
            <v:imagedata o:title=""/>
            <o:lock v:ext="edit"/>
          </v:shape>
        </w:pict>
      </w:r>
      <w:r>
        <w:rPr>
          <w:sz w:val="32"/>
        </w:rPr>
        <w:pict>
          <v:shape id="_x0000_s2062" o:spid="_x0000_s2062" o:spt="202" type="#_x0000_t202" style="position:absolute;left:0pt;margin-left:263.1pt;margin-top:18pt;height:21.7pt;width:46.8pt;z-index:251691008;v-text-anchor:middle;mso-width-relative:page;mso-height-relative:page;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自动放弃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1" o:spid="_x0000_s2061" o:spt="34" type="#_x0000_t34" style="position:absolute;left:0pt;margin-left:125.1pt;margin-top:-55.3pt;height:150.25pt;width:0.25pt;rotation:-5898240f;z-index:251693056;mso-width-relative:page;mso-height-relative:page;" filled="f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  <w:r>
        <w:rPr>
          <w:sz w:val="32"/>
        </w:rPr>
        <w:pict>
          <v:shape id="_x0000_s2060" o:spid="_x0000_s2060" o:spt="202" type="#_x0000_t202" style="position:absolute;left:0pt;margin-left:154pt;margin-top:20pt;height:21.85pt;width:93.1pt;z-index:251677696;v-text-anchor:middle;mso-width-relative:page;mso-height-relative:page;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20个工作日能够答复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59" o:spid="_x0000_s2059" o:spt="202" type="#_x0000_t202" style="position:absolute;left:0pt;margin-left:3.75pt;margin-top:20.1pt;height:21.85pt;width:93.1pt;z-index:251678720;v-text-anchor:middle;mso-width-relative:page;mso-height-relative:page;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20个工作日未能答复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line id="_x0000_s2058" o:spid="_x0000_s2058" o:spt="20" style="position:absolute;left:0pt;margin-left:200.5pt;margin-top:10.65pt;height:63.65pt;width:0.05pt;z-index:251699200;mso-width-relative:page;mso-height-relative:page;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32"/>
        </w:rPr>
        <w:pict>
          <v:shape id="_x0000_s2057" o:spid="_x0000_s2057" o:spt="32" type="#_x0000_t32" style="position:absolute;left:0pt;margin-left:49.95pt;margin-top:10.8pt;height:18.95pt;width:0.2pt;z-index:251698176;mso-width-relative:page;mso-height-relative:page;" filled="f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56" o:spid="_x0000_s2056" o:spt="202" type="#_x0000_t202" style="position:absolute;left:0pt;margin-left:2.45pt;margin-top:29.65pt;height:21.85pt;width:93.1pt;z-index:251679744;v-text-anchor:middle;mso-width-relative:page;mso-height-relative:page;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出具延期答复告知书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5" o:spid="_x0000_s2055" o:spt="33" type="#_x0000_t33" style="position:absolute;left:0pt;flip:y;margin-left:119.5pt;margin-top:-50.7pt;height:151.1pt;width:9.6pt;rotation:-5898240f;z-index:251695104;mso-width-relative:page;mso-height-relative:page;" filled="f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4" o:spid="_x0000_s2054" o:spt="202" type="#_x0000_t202" style="position:absolute;left:0pt;margin-left:116.85pt;margin-top:12.3pt;height:54.85pt;width:186.25pt;z-index:251670528;v-text-anchor:middle;mso-width-relative:page;mso-height-relative:page;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3" o:spid="_x0000_s2053" o:spt="202" type="#_x0000_t202" style="position:absolute;left:0pt;margin-left:124pt;margin-top:23.65pt;height:21.75pt;width:173.15pt;z-index:251660288;v-text-anchor:middle;mso-width-relative:page;mso-height-relative:page;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按规定向申请人送达答复书（政府信息）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52" o:spid="_x0000_s2052" o:spt="32" type="#_x0000_t32" style="position:absolute;left:0pt;margin-left:201.55pt;margin-top:4.8pt;height:18.95pt;width:0.2pt;z-index:251696128;mso-width-relative:page;mso-height-relative:page;" filled="f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1" o:spid="_x0000_s2051" o:spt="32" type="#_x0000_t32" style="position:absolute;left:0pt;margin-left:201.5pt;margin-top:14.45pt;height:18.95pt;width:0.2pt;z-index:251697152;mso-width-relative:page;mso-height-relative:page;" filled="f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0" o:spid="_x0000_s2050" o:spt="202" type="#_x0000_t202" style="position:absolute;left:0pt;margin-left:134.6pt;margin-top:2pt;height:31.2pt;width:153.9pt;z-index:251671552;v-text-anchor:middle;mso-width-relative:page;mso-height-relative:page;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案卷归档，完善案例库数据信息，定期汇总统计数据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QyZjYwMGEwMzBlMDQ3ZmM4ODVkMDMwZTBkNDgwNzEifQ=="/>
  </w:docVars>
  <w:rsids>
    <w:rsidRoot w:val="7C687DAB"/>
    <w:rsid w:val="00284460"/>
    <w:rsid w:val="00567C9C"/>
    <w:rsid w:val="005E5414"/>
    <w:rsid w:val="006045D9"/>
    <w:rsid w:val="00681859"/>
    <w:rsid w:val="00891EB2"/>
    <w:rsid w:val="010142B1"/>
    <w:rsid w:val="0367125A"/>
    <w:rsid w:val="045E4364"/>
    <w:rsid w:val="084F7A98"/>
    <w:rsid w:val="086A0A59"/>
    <w:rsid w:val="0FCF5143"/>
    <w:rsid w:val="16E10CD2"/>
    <w:rsid w:val="1AA37471"/>
    <w:rsid w:val="1E2F55A6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2051"/>
        <o:r id="V:Rule2" type="connector" idref="#_x0000_s2052"/>
        <o:r id="V:Rule3" type="connector" idref="#_x0000_s2055"/>
        <o:r id="V:Rule4" type="connector" idref="#_x0000_s2057"/>
        <o:r id="V:Rule5" type="connector" idref="#_x0000_s2061"/>
        <o:r id="V:Rule6" type="connector" idref="#_x0000_s2063"/>
        <o:r id="V:Rule7" type="connector" idref="#_x0000_s2066"/>
        <o:r id="V:Rule8" type="connector" idref="#_x0000_s2067"/>
        <o:r id="V:Rule9" type="connector" idref="#_x0000_s2069"/>
        <o:r id="V:Rule10" type="connector" idref="#_x0000_s2070"/>
        <o:r id="V:Rule11" type="connector" idref="#_x0000_s2071"/>
        <o:r id="V:Rule12" type="connector" idref="#_x0000_s2077"/>
        <o:r id="V:Rule13" type="connector" idref="#_x0000_s2078"/>
        <o:r id="V:Rule14" type="connector" idref="#_x0000_s2079"/>
        <o:r id="V:Rule15" type="connector" idref="#_x0000_s2080"/>
        <o:r id="V:Rule16" type="connector" idref="#_x0000_s2083"/>
        <o:r id="V:Rule17" type="connector" idref="#_x0000_s2084"/>
        <o:r id="V:Rule18" type="connector" idref="#_x0000_s2085"/>
        <o:r id="V:Rule19" type="connector" idref="#_x0000_s2086"/>
        <o:r id="V:Rule20" type="connector" idref="#_x0000_s208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88"/>
    <customShpInfo spid="_x0000_s2087"/>
    <customShpInfo spid="_x0000_s2086"/>
    <customShpInfo spid="_x0000_s2085"/>
    <customShpInfo spid="_x0000_s2084"/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云南省政府办公厅</Company>
  <Pages>1</Pages>
  <Words>12</Words>
  <Characters>70</Characters>
  <Lines>1</Lines>
  <Paragraphs>1</Paragraphs>
  <TotalTime>2</TotalTime>
  <ScaleCrop>false</ScaleCrop>
  <LinksUpToDate>false</LinksUpToDate>
  <CharactersWithSpaces>81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局办公室</cp:lastModifiedBy>
  <cp:lastPrinted>2020-07-22T02:20:00Z</cp:lastPrinted>
  <dcterms:modified xsi:type="dcterms:W3CDTF">2023-09-13T06:54:15Z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KSOSaveFontToCloudKey">
    <vt:lpwstr>233967458_btnclosed</vt:lpwstr>
  </property>
  <property fmtid="{D5CDD505-2E9C-101B-9397-08002B2CF9AE}" pid="4" name="ICV">
    <vt:lpwstr>2570D0B7CEE8446990B24B619BD0BFCD_12</vt:lpwstr>
  </property>
</Properties>
</file>