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CAE" w:rsidRDefault="00ED4CAE">
      <w:pPr>
        <w:spacing w:line="600" w:lineRule="exact"/>
        <w:rPr>
          <w:rFonts w:ascii="Arial"/>
        </w:rPr>
      </w:pPr>
    </w:p>
    <w:p w:rsidR="00ED4CAE" w:rsidRDefault="005653C3">
      <w:pPr>
        <w:pStyle w:val="a3"/>
        <w:spacing w:line="600" w:lineRule="exact"/>
        <w:jc w:val="center"/>
        <w:rPr>
          <w:rFonts w:eastAsia="方正小标宋简体"/>
          <w:sz w:val="41"/>
          <w:szCs w:val="41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-23"/>
          <w:sz w:val="44"/>
          <w:szCs w:val="44"/>
          <w:lang w:eastAsia="zh-CN"/>
        </w:rPr>
        <w:t>镇康县</w:t>
      </w:r>
      <w:proofErr w:type="spellStart"/>
      <w:r w:rsidR="00573FFF">
        <w:rPr>
          <w:rFonts w:ascii="方正小标宋简体" w:eastAsia="方正小标宋简体" w:hAnsi="方正小标宋简体" w:cs="方正小标宋简体" w:hint="eastAsia"/>
          <w:spacing w:val="-23"/>
          <w:sz w:val="44"/>
          <w:szCs w:val="44"/>
        </w:rPr>
        <w:t>住房</w:t>
      </w:r>
      <w:proofErr w:type="spellEnd"/>
      <w:r>
        <w:rPr>
          <w:rFonts w:ascii="方正小标宋简体" w:eastAsia="方正小标宋简体" w:hAnsi="方正小标宋简体" w:cs="方正小标宋简体" w:hint="eastAsia"/>
          <w:spacing w:val="-23"/>
          <w:sz w:val="44"/>
          <w:szCs w:val="44"/>
          <w:lang w:eastAsia="zh-CN"/>
        </w:rPr>
        <w:t>和</w:t>
      </w:r>
      <w:proofErr w:type="spellStart"/>
      <w:r w:rsidR="00573FFF">
        <w:rPr>
          <w:rFonts w:ascii="方正小标宋简体" w:eastAsia="方正小标宋简体" w:hAnsi="方正小标宋简体" w:cs="方正小标宋简体" w:hint="eastAsia"/>
          <w:spacing w:val="-23"/>
          <w:sz w:val="44"/>
          <w:szCs w:val="44"/>
        </w:rPr>
        <w:t>城乡建设</w:t>
      </w:r>
      <w:proofErr w:type="spellEnd"/>
      <w:r>
        <w:rPr>
          <w:rFonts w:ascii="方正小标宋简体" w:eastAsia="方正小标宋简体" w:hAnsi="方正小标宋简体" w:cs="方正小标宋简体" w:hint="eastAsia"/>
          <w:spacing w:val="-23"/>
          <w:sz w:val="44"/>
          <w:szCs w:val="44"/>
          <w:lang w:eastAsia="zh-CN"/>
        </w:rPr>
        <w:t>局</w:t>
      </w:r>
      <w:proofErr w:type="spellStart"/>
      <w:r w:rsidR="00573FFF">
        <w:rPr>
          <w:rFonts w:ascii="方正小标宋简体" w:eastAsia="方正小标宋简体" w:hAnsi="方正小标宋简体" w:cs="方正小标宋简体" w:hint="eastAsia"/>
          <w:spacing w:val="-23"/>
          <w:sz w:val="44"/>
          <w:szCs w:val="44"/>
        </w:rPr>
        <w:t>行政许可事项实施规范</w:t>
      </w:r>
      <w:proofErr w:type="spellEnd"/>
      <w:r w:rsidR="00573FFF">
        <w:rPr>
          <w:rFonts w:ascii="方正小标宋简体" w:eastAsia="方正小标宋简体" w:hAnsi="方正小标宋简体" w:cs="方正小标宋简体" w:hint="eastAsia"/>
          <w:spacing w:val="-23"/>
          <w:sz w:val="44"/>
          <w:szCs w:val="44"/>
          <w:lang w:eastAsia="zh-CN"/>
        </w:rPr>
        <w:t>目</w:t>
      </w:r>
      <w:bookmarkStart w:id="0" w:name="_GoBack"/>
      <w:bookmarkEnd w:id="0"/>
      <w:r w:rsidR="00573FFF">
        <w:rPr>
          <w:rFonts w:ascii="方正小标宋简体" w:eastAsia="方正小标宋简体" w:hAnsi="方正小标宋简体" w:cs="方正小标宋简体" w:hint="eastAsia"/>
          <w:spacing w:val="-23"/>
          <w:sz w:val="44"/>
          <w:szCs w:val="44"/>
          <w:lang w:eastAsia="zh-CN"/>
        </w:rPr>
        <w:t>录</w:t>
      </w:r>
    </w:p>
    <w:p w:rsidR="00ED4CAE" w:rsidRDefault="00ED4CAE">
      <w:pPr>
        <w:spacing w:line="600" w:lineRule="exact"/>
        <w:rPr>
          <w:rFonts w:ascii="Arial"/>
        </w:rPr>
      </w:pPr>
    </w:p>
    <w:p w:rsidR="005653C3" w:rsidRDefault="00573FFF" w:rsidP="005653C3">
      <w:pPr>
        <w:spacing w:line="600" w:lineRule="exact"/>
        <w:ind w:right="316"/>
        <w:jc w:val="righ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一、承接法律、行政法规、国务院决定设定的在</w:t>
      </w:r>
      <w:r w:rsidR="005653C3">
        <w:rPr>
          <w:rFonts w:ascii="黑体" w:eastAsia="黑体" w:hAnsi="黑体" w:cs="黑体" w:hint="eastAsia"/>
          <w:sz w:val="32"/>
          <w:szCs w:val="32"/>
        </w:rPr>
        <w:t>县</w:t>
      </w:r>
      <w:r w:rsidR="00E667C6">
        <w:rPr>
          <w:rFonts w:ascii="黑体" w:eastAsia="黑体" w:hAnsi="黑体" w:cs="黑体" w:hint="eastAsia"/>
          <w:sz w:val="32"/>
          <w:szCs w:val="32"/>
        </w:rPr>
        <w:t>级</w:t>
      </w:r>
      <w:r w:rsidR="005653C3">
        <w:rPr>
          <w:rFonts w:ascii="黑体" w:eastAsia="黑体" w:hAnsi="黑体" w:cs="黑体" w:hint="eastAsia"/>
          <w:sz w:val="32"/>
          <w:szCs w:val="32"/>
        </w:rPr>
        <w:t>实</w:t>
      </w:r>
    </w:p>
    <w:p w:rsidR="005653C3" w:rsidRDefault="005653C3" w:rsidP="005653C3">
      <w:pPr>
        <w:pStyle w:val="a3"/>
        <w:spacing w:line="600" w:lineRule="exact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施的行政许可事项(21项)</w:t>
      </w:r>
    </w:p>
    <w:p w:rsidR="00ED4CAE" w:rsidRDefault="00ED4CAE" w:rsidP="005653C3">
      <w:pPr>
        <w:spacing w:line="600" w:lineRule="exact"/>
        <w:jc w:val="right"/>
        <w:rPr>
          <w:rFonts w:ascii="黑体" w:eastAsia="黑体" w:hAnsi="黑体" w:cs="黑体"/>
          <w:sz w:val="32"/>
          <w:szCs w:val="32"/>
        </w:rPr>
      </w:pPr>
    </w:p>
    <w:p w:rsidR="00ED4CAE" w:rsidRDefault="00573FFF">
      <w:pPr>
        <w:pStyle w:val="a3"/>
        <w:spacing w:line="600" w:lineRule="exact"/>
        <w:ind w:left="59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spacing w:val="-11"/>
          <w:sz w:val="32"/>
          <w:szCs w:val="32"/>
        </w:rPr>
        <w:t>.[178]</w:t>
      </w:r>
      <w:proofErr w:type="spellStart"/>
      <w:r>
        <w:rPr>
          <w:rFonts w:ascii="仿宋_GB2312" w:eastAsia="仿宋_GB2312" w:hAnsi="仿宋_GB2312" w:cs="仿宋_GB2312" w:hint="eastAsia"/>
          <w:spacing w:val="-11"/>
          <w:sz w:val="32"/>
          <w:szCs w:val="32"/>
        </w:rPr>
        <w:t>建筑工程施工许可</w:t>
      </w:r>
      <w:proofErr w:type="spellEnd"/>
    </w:p>
    <w:p w:rsidR="00ED4CAE" w:rsidRDefault="00573FFF">
      <w:pPr>
        <w:spacing w:line="600" w:lineRule="exact"/>
        <w:ind w:left="59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4"/>
          <w:sz w:val="32"/>
          <w:szCs w:val="32"/>
        </w:rPr>
        <w:t>2.[185]商品房预售许可</w:t>
      </w:r>
    </w:p>
    <w:p w:rsidR="00ED4CAE" w:rsidRDefault="00A963D5">
      <w:pPr>
        <w:spacing w:line="600" w:lineRule="exact"/>
        <w:ind w:left="59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5"/>
          <w:position w:val="16"/>
          <w:sz w:val="32"/>
          <w:szCs w:val="32"/>
        </w:rPr>
        <w:t>3</w:t>
      </w:r>
      <w:r w:rsidR="00573FFF">
        <w:rPr>
          <w:rFonts w:ascii="仿宋_GB2312" w:eastAsia="仿宋_GB2312" w:hAnsi="仿宋_GB2312" w:cs="仿宋_GB2312" w:hint="eastAsia"/>
          <w:spacing w:val="-5"/>
          <w:position w:val="16"/>
          <w:sz w:val="32"/>
          <w:szCs w:val="32"/>
        </w:rPr>
        <w:t>.[187]关闭、闲置、拆除城市环境卫生设施许可</w:t>
      </w:r>
    </w:p>
    <w:p w:rsidR="00ED4CAE" w:rsidRDefault="00A963D5">
      <w:pPr>
        <w:spacing w:line="600" w:lineRule="exact"/>
        <w:ind w:left="59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4</w:t>
      </w:r>
      <w:r w:rsidR="00573FFF">
        <w:rPr>
          <w:rFonts w:ascii="仿宋_GB2312" w:eastAsia="仿宋_GB2312" w:hAnsi="仿宋_GB2312" w:cs="仿宋_GB2312" w:hint="eastAsia"/>
          <w:spacing w:val="-10"/>
          <w:sz w:val="32"/>
          <w:szCs w:val="32"/>
        </w:rPr>
        <w:t>.[188]拆除环境卫生设施许可</w:t>
      </w:r>
    </w:p>
    <w:p w:rsidR="00ED4CAE" w:rsidRDefault="00A963D5">
      <w:pPr>
        <w:spacing w:line="600" w:lineRule="exact"/>
        <w:ind w:left="59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  <w:szCs w:val="32"/>
        </w:rPr>
        <w:t>5</w:t>
      </w:r>
      <w:r w:rsidR="00573FFF">
        <w:rPr>
          <w:rFonts w:ascii="仿宋_GB2312" w:eastAsia="仿宋_GB2312" w:hAnsi="仿宋_GB2312" w:cs="仿宋_GB2312" w:hint="eastAsia"/>
          <w:spacing w:val="-6"/>
          <w:sz w:val="32"/>
          <w:szCs w:val="32"/>
        </w:rPr>
        <w:t>.[189]从事城市生活垃圾经营性清扫、收</w:t>
      </w:r>
      <w:r w:rsidR="00573FFF">
        <w:rPr>
          <w:rFonts w:ascii="仿宋_GB2312" w:eastAsia="仿宋_GB2312" w:hAnsi="仿宋_GB2312" w:cs="仿宋_GB2312" w:hint="eastAsia"/>
          <w:spacing w:val="-7"/>
          <w:sz w:val="32"/>
          <w:szCs w:val="32"/>
        </w:rPr>
        <w:t>集、运输、处理</w:t>
      </w:r>
      <w:r w:rsidR="00573FFF">
        <w:rPr>
          <w:rFonts w:ascii="仿宋_GB2312" w:eastAsia="仿宋_GB2312" w:hAnsi="仿宋_GB2312" w:cs="仿宋_GB2312" w:hint="eastAsia"/>
          <w:spacing w:val="7"/>
          <w:sz w:val="32"/>
          <w:szCs w:val="32"/>
        </w:rPr>
        <w:t>服务审批</w:t>
      </w:r>
    </w:p>
    <w:p w:rsidR="00ED4CAE" w:rsidRDefault="00A963D5">
      <w:pPr>
        <w:spacing w:line="600" w:lineRule="exact"/>
        <w:ind w:left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"/>
          <w:sz w:val="32"/>
          <w:szCs w:val="32"/>
        </w:rPr>
        <w:t>6</w:t>
      </w:r>
      <w:r w:rsidR="00573FFF">
        <w:rPr>
          <w:rFonts w:ascii="仿宋_GB2312" w:eastAsia="仿宋_GB2312" w:hAnsi="仿宋_GB2312" w:cs="仿宋_GB2312" w:hint="eastAsia"/>
          <w:spacing w:val="-1"/>
          <w:sz w:val="32"/>
          <w:szCs w:val="32"/>
        </w:rPr>
        <w:t>.[190]城市建筑垃圾处置核准</w:t>
      </w:r>
    </w:p>
    <w:p w:rsidR="00ED4CAE" w:rsidRDefault="00A963D5">
      <w:pPr>
        <w:spacing w:line="600" w:lineRule="exact"/>
        <w:ind w:left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7"/>
          <w:sz w:val="32"/>
          <w:szCs w:val="32"/>
        </w:rPr>
        <w:t>7</w:t>
      </w:r>
      <w:r w:rsidR="00573FFF">
        <w:rPr>
          <w:rFonts w:ascii="仿宋_GB2312" w:eastAsia="仿宋_GB2312" w:hAnsi="仿宋_GB2312" w:cs="仿宋_GB2312" w:hint="eastAsia"/>
          <w:spacing w:val="-7"/>
          <w:sz w:val="32"/>
          <w:szCs w:val="32"/>
        </w:rPr>
        <w:t>.[191]城镇污水排入排水管网许可</w:t>
      </w:r>
    </w:p>
    <w:p w:rsidR="00ED4CAE" w:rsidRDefault="00A963D5">
      <w:pPr>
        <w:spacing w:line="600" w:lineRule="exact"/>
        <w:ind w:left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="00573FFF">
        <w:rPr>
          <w:rFonts w:ascii="仿宋_GB2312" w:eastAsia="仿宋_GB2312" w:hAnsi="仿宋_GB2312" w:cs="仿宋_GB2312" w:hint="eastAsia"/>
          <w:sz w:val="32"/>
          <w:szCs w:val="32"/>
        </w:rPr>
        <w:t>. [192]拆除、改动、迁移城市公共供水设施审核</w:t>
      </w:r>
    </w:p>
    <w:p w:rsidR="00ED4CAE" w:rsidRDefault="00A963D5">
      <w:pPr>
        <w:spacing w:line="600" w:lineRule="exact"/>
        <w:ind w:left="630"/>
        <w:rPr>
          <w:rFonts w:ascii="仿宋_GB2312" w:eastAsia="仿宋_GB2312" w:hAnsi="仿宋_GB2312" w:cs="仿宋_GB2312"/>
          <w:spacing w:val="-1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"/>
          <w:sz w:val="32"/>
          <w:szCs w:val="32"/>
        </w:rPr>
        <w:t>9</w:t>
      </w:r>
      <w:r w:rsidR="00573FFF">
        <w:rPr>
          <w:rFonts w:ascii="仿宋_GB2312" w:eastAsia="仿宋_GB2312" w:hAnsi="仿宋_GB2312" w:cs="仿宋_GB2312" w:hint="eastAsia"/>
          <w:spacing w:val="-1"/>
          <w:sz w:val="32"/>
          <w:szCs w:val="32"/>
        </w:rPr>
        <w:t>. [193]拆除、改动城镇排水与污水处理设施审核</w:t>
      </w:r>
    </w:p>
    <w:p w:rsidR="00ED4CAE" w:rsidRDefault="00573FFF">
      <w:pPr>
        <w:spacing w:line="600" w:lineRule="exact"/>
        <w:ind w:firstLineChars="200" w:firstLine="636"/>
        <w:rPr>
          <w:rFonts w:ascii="仿宋_GB2312" w:eastAsia="仿宋_GB2312" w:hAnsi="仿宋_GB2312" w:cs="仿宋_GB2312"/>
          <w:spacing w:val="-1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"/>
          <w:sz w:val="32"/>
          <w:szCs w:val="32"/>
        </w:rPr>
        <w:t>1</w:t>
      </w:r>
      <w:r w:rsidR="00A963D5">
        <w:rPr>
          <w:rFonts w:ascii="仿宋_GB2312" w:eastAsia="仿宋_GB2312" w:hAnsi="仿宋_GB2312" w:cs="仿宋_GB2312" w:hint="eastAsia"/>
          <w:spacing w:val="-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pacing w:val="-1"/>
          <w:sz w:val="32"/>
          <w:szCs w:val="32"/>
        </w:rPr>
        <w:t>. [194]由于工程施工、设备维修等原因确需停止供水的审批</w:t>
      </w:r>
    </w:p>
    <w:p w:rsidR="00ED4CAE" w:rsidRDefault="00573FFF">
      <w:pPr>
        <w:spacing w:line="600" w:lineRule="exact"/>
        <w:ind w:left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1</w:t>
      </w:r>
      <w:r w:rsidR="00A963D5">
        <w:rPr>
          <w:rFonts w:ascii="仿宋_GB2312" w:eastAsia="仿宋_GB2312" w:hAnsi="仿宋_GB2312" w:cs="仿宋_GB2312" w:hint="eastAsia"/>
          <w:spacing w:val="-8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.[195]燃气经营许可</w:t>
      </w:r>
    </w:p>
    <w:p w:rsidR="00ED4CAE" w:rsidRDefault="00573FFF">
      <w:pPr>
        <w:spacing w:line="600" w:lineRule="exact"/>
        <w:ind w:left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1</w:t>
      </w:r>
      <w:r w:rsidR="00A963D5">
        <w:rPr>
          <w:rFonts w:ascii="仿宋_GB2312" w:eastAsia="仿宋_GB2312" w:hAnsi="仿宋_GB2312" w:cs="仿宋_GB2312" w:hint="eastAsia"/>
          <w:spacing w:val="-4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.[196]燃气经营者改动市政燃气设施审批</w:t>
      </w:r>
    </w:p>
    <w:p w:rsidR="00ED4CAE" w:rsidRDefault="00573FFF">
      <w:pPr>
        <w:spacing w:line="600" w:lineRule="exact"/>
        <w:ind w:left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1</w:t>
      </w:r>
      <w:r w:rsidR="00A963D5">
        <w:rPr>
          <w:rFonts w:ascii="仿宋_GB2312" w:eastAsia="仿宋_GB2312" w:hAnsi="仿宋_GB2312" w:cs="仿宋_GB2312" w:hint="eastAsia"/>
          <w:spacing w:val="-3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.[199]改变绿化规划、绿化用地的使用性质审批</w:t>
      </w:r>
    </w:p>
    <w:p w:rsidR="00ED4CAE" w:rsidRDefault="00573FFF">
      <w:pPr>
        <w:spacing w:line="600" w:lineRule="exact"/>
        <w:ind w:left="630"/>
        <w:rPr>
          <w:rFonts w:ascii="仿宋_GB2312" w:eastAsia="仿宋_GB2312" w:hAnsi="仿宋_GB2312" w:cs="仿宋_GB2312"/>
          <w:spacing w:val="-3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2"/>
          <w:sz w:val="32"/>
          <w:szCs w:val="32"/>
        </w:rPr>
        <w:t>1</w:t>
      </w:r>
      <w:r w:rsidR="00A963D5">
        <w:rPr>
          <w:rFonts w:ascii="仿宋_GB2312" w:eastAsia="仿宋_GB2312" w:hAnsi="仿宋_GB2312" w:cs="仿宋_GB2312" w:hint="eastAsia"/>
          <w:spacing w:val="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pacing w:val="2"/>
          <w:sz w:val="32"/>
          <w:szCs w:val="32"/>
        </w:rPr>
        <w:t>. [200]工程建设涉及城市绿地</w:t>
      </w: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、树木审批</w:t>
      </w:r>
    </w:p>
    <w:p w:rsidR="00ED4CAE" w:rsidRDefault="00573FFF">
      <w:pPr>
        <w:spacing w:line="600" w:lineRule="exact"/>
        <w:ind w:left="630"/>
        <w:rPr>
          <w:rFonts w:ascii="仿宋_GB2312" w:eastAsia="仿宋_GB2312" w:hAnsi="仿宋_GB2312" w:cs="仿宋_GB2312"/>
          <w:spacing w:val="-3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lastRenderedPageBreak/>
        <w:t>1</w:t>
      </w:r>
      <w:r w:rsidR="00A963D5">
        <w:rPr>
          <w:rFonts w:ascii="仿宋_GB2312" w:eastAsia="仿宋_GB2312" w:hAnsi="仿宋_GB2312" w:cs="仿宋_GB2312" w:hint="eastAsia"/>
          <w:spacing w:val="-3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. [201]历史建筑实施原址保护审批</w:t>
      </w:r>
    </w:p>
    <w:p w:rsidR="00ED4CAE" w:rsidRDefault="00573FFF">
      <w:pPr>
        <w:spacing w:line="600" w:lineRule="exact"/>
        <w:ind w:firstLineChars="200" w:firstLine="628"/>
        <w:rPr>
          <w:rFonts w:ascii="仿宋_GB2312" w:eastAsia="仿宋_GB2312" w:hAnsi="仿宋_GB2312" w:cs="仿宋_GB2312"/>
          <w:spacing w:val="-3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1</w:t>
      </w:r>
      <w:r w:rsidR="00A963D5">
        <w:rPr>
          <w:rFonts w:ascii="仿宋_GB2312" w:eastAsia="仿宋_GB2312" w:hAnsi="仿宋_GB2312" w:cs="仿宋_GB2312" w:hint="eastAsia"/>
          <w:spacing w:val="-3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.[202]历史文化街区、名镇、名村核心保护范围内拆除历史建筑以外的建筑物、构筑物或者其他设施审批</w:t>
      </w:r>
    </w:p>
    <w:p w:rsidR="00ED4CAE" w:rsidRDefault="00A963D5">
      <w:pPr>
        <w:spacing w:line="600" w:lineRule="exact"/>
        <w:ind w:firstLineChars="200" w:firstLine="628"/>
        <w:rPr>
          <w:rFonts w:ascii="仿宋_GB2312" w:eastAsia="仿宋_GB2312" w:hAnsi="仿宋_GB2312" w:cs="仿宋_GB2312"/>
          <w:spacing w:val="-3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17</w:t>
      </w:r>
      <w:r w:rsidR="00573FFF">
        <w:rPr>
          <w:rFonts w:ascii="仿宋_GB2312" w:eastAsia="仿宋_GB2312" w:hAnsi="仿宋_GB2312" w:cs="仿宋_GB2312" w:hint="eastAsia"/>
          <w:spacing w:val="-3"/>
          <w:sz w:val="32"/>
          <w:szCs w:val="32"/>
        </w:rPr>
        <w:t>. [203]历史建筑外部修缮装饰、添加设施以及改变历史建筑的结构或者使用性质审批</w:t>
      </w:r>
    </w:p>
    <w:p w:rsidR="00ED4CAE" w:rsidRDefault="00A963D5">
      <w:pPr>
        <w:spacing w:line="600" w:lineRule="exact"/>
        <w:ind w:left="630"/>
        <w:rPr>
          <w:rFonts w:ascii="仿宋_GB2312" w:eastAsia="仿宋_GB2312" w:hAnsi="仿宋_GB2312" w:cs="仿宋_GB2312"/>
          <w:spacing w:val="-3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18</w:t>
      </w:r>
      <w:r w:rsidR="00573FFF">
        <w:rPr>
          <w:rFonts w:ascii="仿宋_GB2312" w:eastAsia="仿宋_GB2312" w:hAnsi="仿宋_GB2312" w:cs="仿宋_GB2312" w:hint="eastAsia"/>
          <w:spacing w:val="-3"/>
          <w:sz w:val="32"/>
          <w:szCs w:val="32"/>
        </w:rPr>
        <w:t>.[204]建设工程消防设计审查</w:t>
      </w:r>
    </w:p>
    <w:p w:rsidR="00ED4CAE" w:rsidRDefault="00A963D5">
      <w:pPr>
        <w:spacing w:line="600" w:lineRule="exact"/>
        <w:ind w:left="630"/>
        <w:rPr>
          <w:rFonts w:ascii="仿宋_GB2312" w:eastAsia="仿宋_GB2312" w:hAnsi="仿宋_GB2312" w:cs="仿宋_GB2312"/>
          <w:spacing w:val="-3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19</w:t>
      </w:r>
      <w:r w:rsidR="00573FFF">
        <w:rPr>
          <w:rFonts w:ascii="仿宋_GB2312" w:eastAsia="仿宋_GB2312" w:hAnsi="仿宋_GB2312" w:cs="仿宋_GB2312" w:hint="eastAsia"/>
          <w:spacing w:val="-3"/>
          <w:sz w:val="32"/>
          <w:szCs w:val="32"/>
        </w:rPr>
        <w:t>.[205]建设工程消防验收</w:t>
      </w:r>
    </w:p>
    <w:p w:rsidR="00ED4CAE" w:rsidRDefault="00A963D5">
      <w:pPr>
        <w:spacing w:line="600" w:lineRule="exact"/>
        <w:ind w:firstLineChars="200" w:firstLine="628"/>
        <w:rPr>
          <w:rFonts w:ascii="仿宋_GB2312" w:eastAsia="仿宋_GB2312" w:hAnsi="仿宋_GB2312" w:cs="仿宋_GB2312"/>
          <w:spacing w:val="-3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3"/>
          <w:sz w:val="32"/>
          <w:szCs w:val="32"/>
        </w:rPr>
        <w:t>20</w:t>
      </w:r>
      <w:r w:rsidR="00573FFF">
        <w:rPr>
          <w:rFonts w:ascii="仿宋_GB2312" w:eastAsia="仿宋_GB2312" w:hAnsi="仿宋_GB2312" w:cs="仿宋_GB2312" w:hint="eastAsia"/>
          <w:spacing w:val="-3"/>
          <w:sz w:val="32"/>
          <w:szCs w:val="32"/>
        </w:rPr>
        <w:t>.[206]在村庄、集镇规划区内公共场所修建临时建筑等设施审批</w:t>
      </w:r>
    </w:p>
    <w:p w:rsidR="00ED4CAE" w:rsidRDefault="00573FFF">
      <w:pPr>
        <w:spacing w:line="600" w:lineRule="exact"/>
        <w:ind w:left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</w:t>
      </w:r>
      <w:r w:rsidR="00A963D5">
        <w:rPr>
          <w:rFonts w:ascii="仿宋_GB2312" w:eastAsia="仿宋_GB2312" w:hAnsi="仿宋_GB2312" w:cs="仿宋_GB2312" w:hint="eastAsia"/>
          <w:spacing w:val="-8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.[209]建筑起重机械使用登记</w:t>
      </w:r>
    </w:p>
    <w:p w:rsidR="00F86E8B" w:rsidRDefault="00F86E8B" w:rsidP="00F86E8B">
      <w:pPr>
        <w:pStyle w:val="a3"/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二、云南省地方性法规、省人民政府规章设定的行政许可事项(</w:t>
      </w:r>
      <w:r w:rsidR="00E441DE">
        <w:rPr>
          <w:rFonts w:ascii="黑体" w:eastAsia="黑体" w:hAnsi="黑体" w:cs="黑体" w:hint="eastAsia"/>
          <w:sz w:val="32"/>
          <w:szCs w:val="32"/>
          <w:lang w:eastAsia="zh-CN"/>
        </w:rPr>
        <w:t>1</w:t>
      </w:r>
      <w:r>
        <w:rPr>
          <w:rFonts w:ascii="黑体" w:eastAsia="黑体" w:hAnsi="黑体" w:cs="黑体" w:hint="eastAsia"/>
          <w:sz w:val="32"/>
          <w:szCs w:val="32"/>
          <w:lang w:eastAsia="zh-CN"/>
        </w:rPr>
        <w:t>项)</w:t>
      </w:r>
    </w:p>
    <w:p w:rsidR="00F86E8B" w:rsidRDefault="00F86E8B" w:rsidP="00F86E8B">
      <w:pPr>
        <w:pStyle w:val="a3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2</w:t>
      </w:r>
      <w:r w:rsidR="009539C2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.[2]房屋建筑工程与市政工程初步设计审批-地方性法规设定</w:t>
      </w:r>
    </w:p>
    <w:p w:rsidR="00ED4CAE" w:rsidRDefault="00ED4CAE"/>
    <w:sectPr w:rsidR="00ED4CAE" w:rsidSect="00ED4CA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514" w:rsidRDefault="00C01514" w:rsidP="00ED4CAE">
      <w:r>
        <w:separator/>
      </w:r>
    </w:p>
  </w:endnote>
  <w:endnote w:type="continuationSeparator" w:id="0">
    <w:p w:rsidR="00C01514" w:rsidRDefault="00C01514" w:rsidP="00ED4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CAE" w:rsidRDefault="00DB7A23">
    <w:pPr>
      <w:pStyle w:val="a3"/>
      <w:spacing w:line="177" w:lineRule="auto"/>
      <w:ind w:left="7290"/>
      <w:rPr>
        <w:sz w:val="31"/>
        <w:szCs w:val="31"/>
      </w:rPr>
    </w:pPr>
    <w:r w:rsidRPr="00DB7A23">
      <w:rPr>
        <w:sz w:val="3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416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ED4CAE" w:rsidRDefault="00DB7A23">
                <w:pPr>
                  <w:pStyle w:val="a4"/>
                  <w:rPr>
                    <w:rFonts w:asciiTheme="minorEastAsia" w:hAnsiTheme="minorEastAsia" w:cstheme="minorEastAsia"/>
                    <w:sz w:val="28"/>
                    <w:szCs w:val="28"/>
                  </w:rPr>
                </w:pP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 w:rsidR="00573FFF"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 w:rsidR="00E441DE">
                  <w:rPr>
                    <w:rFonts w:asciiTheme="minorEastAsia" w:hAnsiTheme="minorEastAsia" w:cstheme="minorEastAsia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514" w:rsidRDefault="00C01514" w:rsidP="00ED4CAE">
      <w:r>
        <w:separator/>
      </w:r>
    </w:p>
  </w:footnote>
  <w:footnote w:type="continuationSeparator" w:id="0">
    <w:p w:rsidR="00C01514" w:rsidRDefault="00C01514" w:rsidP="00ED4C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M3MjQ2Nzg0NmRkNDkyZjRmMjRjOTk5MGRkMTUzNDEifQ=="/>
  </w:docVars>
  <w:rsids>
    <w:rsidRoot w:val="5CFD2672"/>
    <w:rsid w:val="002D7D8D"/>
    <w:rsid w:val="005653C3"/>
    <w:rsid w:val="00573FFF"/>
    <w:rsid w:val="009539C2"/>
    <w:rsid w:val="00A963D5"/>
    <w:rsid w:val="00AD0FD4"/>
    <w:rsid w:val="00B6116D"/>
    <w:rsid w:val="00C01514"/>
    <w:rsid w:val="00D96855"/>
    <w:rsid w:val="00DB7A23"/>
    <w:rsid w:val="00E441DE"/>
    <w:rsid w:val="00E667C6"/>
    <w:rsid w:val="00ED4CAE"/>
    <w:rsid w:val="00F86E8B"/>
    <w:rsid w:val="49260292"/>
    <w:rsid w:val="5CFD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4C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ED4CAE"/>
    <w:rPr>
      <w:rFonts w:ascii="宋体" w:eastAsia="宋体" w:hAnsi="宋体" w:cs="宋体"/>
      <w:sz w:val="37"/>
      <w:szCs w:val="37"/>
      <w:lang w:eastAsia="en-US"/>
    </w:rPr>
  </w:style>
  <w:style w:type="paragraph" w:styleId="a4">
    <w:name w:val="footer"/>
    <w:basedOn w:val="a"/>
    <w:qFormat/>
    <w:rsid w:val="00ED4CA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rsid w:val="00A96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963D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邓红仙</dc:creator>
  <cp:lastModifiedBy>Administrator</cp:lastModifiedBy>
  <cp:revision>7</cp:revision>
  <dcterms:created xsi:type="dcterms:W3CDTF">2023-12-13T01:02:00Z</dcterms:created>
  <dcterms:modified xsi:type="dcterms:W3CDTF">2024-01-04T01:28:00Z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669C6DED3DCA4008837A25F715D3CDD4_11</vt:lpwstr>
  </property>
</Properties>
</file>